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AF9F" w14:textId="2E929A9C" w:rsidR="00E5615D" w:rsidRDefault="00E5615D" w:rsidP="00E5615D">
      <w:pPr>
        <w:jc w:val="center"/>
        <w:rPr>
          <w:rFonts w:ascii="Arial" w:hAnsi="Arial" w:cs="Arial"/>
          <w:sz w:val="28"/>
          <w:szCs w:val="28"/>
        </w:rPr>
      </w:pPr>
      <w:r>
        <w:rPr>
          <w:rFonts w:ascii="Arial" w:hAnsi="Arial" w:cs="Arial"/>
          <w:noProof/>
          <w:sz w:val="28"/>
          <w:szCs w:val="28"/>
        </w:rPr>
        <w:drawing>
          <wp:inline distT="0" distB="0" distL="0" distR="0" wp14:anchorId="11EF3E2E" wp14:editId="662EDAF3">
            <wp:extent cx="1419225" cy="857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1431" cy="864670"/>
                    </a:xfrm>
                    <a:prstGeom prst="rect">
                      <a:avLst/>
                    </a:prstGeom>
                  </pic:spPr>
                </pic:pic>
              </a:graphicData>
            </a:graphic>
          </wp:inline>
        </w:drawing>
      </w:r>
    </w:p>
    <w:p w14:paraId="49420F97" w14:textId="380BCE06" w:rsidR="00E5615D" w:rsidRDefault="00E5615D" w:rsidP="00E5615D">
      <w:pPr>
        <w:jc w:val="center"/>
        <w:rPr>
          <w:rFonts w:ascii="Arial" w:hAnsi="Arial" w:cs="Arial"/>
          <w:sz w:val="28"/>
          <w:szCs w:val="28"/>
        </w:rPr>
      </w:pPr>
      <w:r>
        <w:rPr>
          <w:rFonts w:ascii="Arial" w:hAnsi="Arial" w:cs="Arial"/>
          <w:sz w:val="28"/>
          <w:szCs w:val="28"/>
        </w:rPr>
        <w:t>COMPLIANT ROASTED VEGETABLES</w:t>
      </w:r>
    </w:p>
    <w:p w14:paraId="32A9D531" w14:textId="77777777" w:rsidR="004C1D74" w:rsidRDefault="00E5615D" w:rsidP="004C1D74">
      <w:pPr>
        <w:rPr>
          <w:rFonts w:ascii="Arial" w:hAnsi="Arial" w:cs="Arial"/>
          <w:color w:val="3E3E3E"/>
          <w:sz w:val="28"/>
          <w:szCs w:val="28"/>
          <w:shd w:val="clear" w:color="auto" w:fill="FFFFFF"/>
        </w:rPr>
      </w:pPr>
      <w:r w:rsidRPr="00E5615D">
        <w:rPr>
          <w:rFonts w:ascii="Arial" w:hAnsi="Arial" w:cs="Arial"/>
          <w:color w:val="3E3E3E"/>
          <w:sz w:val="28"/>
          <w:szCs w:val="28"/>
          <w:shd w:val="clear" w:color="auto" w:fill="FFFFFF"/>
        </w:rPr>
        <w:t xml:space="preserve">It's more exciting than it sounds.  I like to make this when I have a lot of vegetables like the broccoli and mushrooms that I need to use up before they turn.  When they are cold, they are a great addition </w:t>
      </w:r>
      <w:r>
        <w:rPr>
          <w:rFonts w:ascii="Arial" w:hAnsi="Arial" w:cs="Arial"/>
          <w:color w:val="3E3E3E"/>
          <w:sz w:val="28"/>
          <w:szCs w:val="28"/>
          <w:shd w:val="clear" w:color="auto" w:fill="FFFFFF"/>
        </w:rPr>
        <w:t>to your salad</w:t>
      </w:r>
      <w:r w:rsidRPr="00E5615D">
        <w:rPr>
          <w:rFonts w:ascii="Arial" w:hAnsi="Arial" w:cs="Arial"/>
          <w:color w:val="3E3E3E"/>
          <w:sz w:val="28"/>
          <w:szCs w:val="28"/>
          <w:shd w:val="clear" w:color="auto" w:fill="FFFFFF"/>
        </w:rPr>
        <w:t>.</w:t>
      </w:r>
    </w:p>
    <w:p w14:paraId="1F039B96" w14:textId="77777777" w:rsidR="004C1D74" w:rsidRDefault="00E5615D" w:rsidP="004C1D74">
      <w:pPr>
        <w:rPr>
          <w:rFonts w:ascii="Arial" w:eastAsia="Times New Roman" w:hAnsi="Arial" w:cs="Arial"/>
          <w:color w:val="3E3E3E"/>
          <w:sz w:val="28"/>
          <w:szCs w:val="28"/>
          <w:lang w:eastAsia="en-CA"/>
        </w:rPr>
      </w:pPr>
      <w:r w:rsidRPr="00E5615D">
        <w:rPr>
          <w:rFonts w:ascii="Arial" w:eastAsia="Times New Roman" w:hAnsi="Arial" w:cs="Arial"/>
          <w:color w:val="3E3E3E"/>
          <w:sz w:val="28"/>
          <w:szCs w:val="28"/>
          <w:lang w:eastAsia="en-CA"/>
        </w:rPr>
        <w:br/>
      </w:r>
      <w:r w:rsidRPr="00E5615D">
        <w:rPr>
          <w:rFonts w:ascii="Arial" w:eastAsia="Times New Roman" w:hAnsi="Arial" w:cs="Arial"/>
          <w:b/>
          <w:bCs/>
          <w:color w:val="3E3E3E"/>
          <w:sz w:val="28"/>
          <w:szCs w:val="28"/>
          <w:lang w:eastAsia="en-CA"/>
        </w:rPr>
        <w:t>Ingredients:</w:t>
      </w:r>
      <w:r w:rsidRPr="00E5615D">
        <w:rPr>
          <w:rFonts w:ascii="Arial" w:eastAsia="Times New Roman" w:hAnsi="Arial" w:cs="Arial"/>
          <w:b/>
          <w:bCs/>
          <w:color w:val="3E3E3E"/>
          <w:sz w:val="28"/>
          <w:szCs w:val="28"/>
          <w:lang w:eastAsia="en-CA"/>
        </w:rPr>
        <w:br/>
        <w:t>​</w:t>
      </w:r>
      <w:r w:rsidRPr="00E5615D">
        <w:rPr>
          <w:rFonts w:ascii="Arial" w:eastAsia="Times New Roman" w:hAnsi="Arial" w:cs="Arial"/>
          <w:color w:val="3E3E3E"/>
          <w:sz w:val="28"/>
          <w:szCs w:val="28"/>
          <w:lang w:eastAsia="en-CA"/>
        </w:rPr>
        <w:t>(try to use organic ingredients where possible)</w:t>
      </w:r>
    </w:p>
    <w:p w14:paraId="5045B030" w14:textId="77777777" w:rsidR="004C1D74" w:rsidRDefault="00E5615D" w:rsidP="004C1D74">
      <w:pPr>
        <w:pStyle w:val="ListParagraph"/>
        <w:numPr>
          <w:ilvl w:val="0"/>
          <w:numId w:val="3"/>
        </w:numPr>
        <w:rPr>
          <w:rFonts w:ascii="Arial" w:eastAsia="Times New Roman" w:hAnsi="Arial" w:cs="Arial"/>
          <w:color w:val="3E3E3E"/>
          <w:sz w:val="28"/>
          <w:szCs w:val="28"/>
          <w:lang w:eastAsia="en-CA"/>
        </w:rPr>
      </w:pPr>
      <w:r w:rsidRPr="004C1D74">
        <w:rPr>
          <w:rFonts w:ascii="Arial" w:eastAsia="Times New Roman" w:hAnsi="Arial" w:cs="Arial"/>
          <w:color w:val="3E3E3E"/>
          <w:sz w:val="28"/>
          <w:szCs w:val="28"/>
          <w:lang w:eastAsia="en-CA"/>
        </w:rPr>
        <w:t>1 large onion, sliced lengthwise</w:t>
      </w:r>
    </w:p>
    <w:p w14:paraId="50BF2C89" w14:textId="77777777" w:rsidR="004C1D74" w:rsidRDefault="00E5615D" w:rsidP="004C1D74">
      <w:pPr>
        <w:pStyle w:val="ListParagraph"/>
        <w:numPr>
          <w:ilvl w:val="0"/>
          <w:numId w:val="3"/>
        </w:numPr>
        <w:rPr>
          <w:rFonts w:ascii="Arial" w:eastAsia="Times New Roman" w:hAnsi="Arial" w:cs="Arial"/>
          <w:color w:val="3E3E3E"/>
          <w:sz w:val="28"/>
          <w:szCs w:val="28"/>
          <w:lang w:eastAsia="en-CA"/>
        </w:rPr>
      </w:pPr>
      <w:r w:rsidRPr="004C1D74">
        <w:rPr>
          <w:rFonts w:ascii="Arial" w:eastAsia="Times New Roman" w:hAnsi="Arial" w:cs="Arial"/>
          <w:color w:val="3E3E3E"/>
          <w:sz w:val="28"/>
          <w:szCs w:val="28"/>
          <w:lang w:eastAsia="en-CA"/>
        </w:rPr>
        <w:t>1 red or yellow pepper, sliced lengthwise and then halved</w:t>
      </w:r>
    </w:p>
    <w:p w14:paraId="39067158" w14:textId="77777777" w:rsidR="004C1D74" w:rsidRDefault="00E5615D" w:rsidP="004C1D74">
      <w:pPr>
        <w:pStyle w:val="ListParagraph"/>
        <w:numPr>
          <w:ilvl w:val="0"/>
          <w:numId w:val="3"/>
        </w:numPr>
        <w:rPr>
          <w:rFonts w:ascii="Arial" w:eastAsia="Times New Roman" w:hAnsi="Arial" w:cs="Arial"/>
          <w:color w:val="3E3E3E"/>
          <w:sz w:val="28"/>
          <w:szCs w:val="28"/>
          <w:lang w:eastAsia="en-CA"/>
        </w:rPr>
      </w:pPr>
      <w:r w:rsidRPr="004C1D74">
        <w:rPr>
          <w:rFonts w:ascii="Arial" w:eastAsia="Times New Roman" w:hAnsi="Arial" w:cs="Arial"/>
          <w:color w:val="3E3E3E"/>
          <w:sz w:val="28"/>
          <w:szCs w:val="28"/>
          <w:lang w:eastAsia="en-CA"/>
        </w:rPr>
        <w:t>1 cup broccoli florets and/or broccoli stems (don't throw away the stems, they are delicious and somewhat milder than the florets.  Just cut off the outside of the stem and then slice.)</w:t>
      </w:r>
    </w:p>
    <w:p w14:paraId="5BF61E86" w14:textId="77777777" w:rsidR="004C1D74" w:rsidRDefault="00E5615D" w:rsidP="004C1D74">
      <w:pPr>
        <w:pStyle w:val="ListParagraph"/>
        <w:numPr>
          <w:ilvl w:val="0"/>
          <w:numId w:val="3"/>
        </w:numPr>
        <w:rPr>
          <w:rFonts w:ascii="Arial" w:eastAsia="Times New Roman" w:hAnsi="Arial" w:cs="Arial"/>
          <w:color w:val="3E3E3E"/>
          <w:sz w:val="28"/>
          <w:szCs w:val="28"/>
          <w:lang w:eastAsia="en-CA"/>
        </w:rPr>
      </w:pPr>
      <w:r w:rsidRPr="004C1D74">
        <w:rPr>
          <w:rFonts w:ascii="Arial" w:eastAsia="Times New Roman" w:hAnsi="Arial" w:cs="Arial"/>
          <w:color w:val="3E3E3E"/>
          <w:sz w:val="28"/>
          <w:szCs w:val="28"/>
          <w:lang w:eastAsia="en-CA"/>
        </w:rPr>
        <w:t>1 Portobello mushroom, sliced and then cut in half. (I like them for their chewy, meaty texture.)</w:t>
      </w:r>
    </w:p>
    <w:p w14:paraId="43BD69D0" w14:textId="77777777" w:rsidR="004C1D74" w:rsidRDefault="00E5615D" w:rsidP="004C1D74">
      <w:pPr>
        <w:pStyle w:val="ListParagraph"/>
        <w:numPr>
          <w:ilvl w:val="0"/>
          <w:numId w:val="3"/>
        </w:numPr>
        <w:rPr>
          <w:rFonts w:ascii="Arial" w:eastAsia="Times New Roman" w:hAnsi="Arial" w:cs="Arial"/>
          <w:color w:val="3E3E3E"/>
          <w:sz w:val="28"/>
          <w:szCs w:val="28"/>
          <w:lang w:eastAsia="en-CA"/>
        </w:rPr>
      </w:pPr>
      <w:r w:rsidRPr="004C1D74">
        <w:rPr>
          <w:rFonts w:ascii="Arial" w:eastAsia="Times New Roman" w:hAnsi="Arial" w:cs="Arial"/>
          <w:color w:val="3E3E3E"/>
          <w:sz w:val="28"/>
          <w:szCs w:val="28"/>
          <w:lang w:eastAsia="en-CA"/>
        </w:rPr>
        <w:t>10 turns of pepper</w:t>
      </w:r>
    </w:p>
    <w:p w14:paraId="758D25CB" w14:textId="3774DC26" w:rsidR="004C1D74" w:rsidRPr="004C1D74" w:rsidRDefault="004C1D74" w:rsidP="004C1D74">
      <w:pPr>
        <w:pStyle w:val="ListParagraph"/>
        <w:numPr>
          <w:ilvl w:val="0"/>
          <w:numId w:val="3"/>
        </w:numPr>
        <w:rPr>
          <w:rFonts w:ascii="Arial" w:eastAsia="Times New Roman" w:hAnsi="Arial" w:cs="Arial"/>
          <w:color w:val="3E3E3E"/>
          <w:sz w:val="28"/>
          <w:szCs w:val="28"/>
          <w:lang w:eastAsia="en-CA"/>
        </w:rPr>
      </w:pPr>
      <w:r w:rsidRPr="004C1D74">
        <w:rPr>
          <w:rFonts w:ascii="Arial" w:eastAsia="Times New Roman" w:hAnsi="Arial" w:cs="Arial"/>
          <w:color w:val="3E3E3E"/>
          <w:sz w:val="28"/>
          <w:szCs w:val="28"/>
          <w:lang w:eastAsia="en-CA"/>
        </w:rPr>
        <w:t xml:space="preserve">1 Tbs. </w:t>
      </w:r>
      <w:r w:rsidR="00E5615D" w:rsidRPr="004C1D74">
        <w:rPr>
          <w:rFonts w:ascii="Arial" w:eastAsia="Times New Roman" w:hAnsi="Arial" w:cs="Arial"/>
          <w:b/>
          <w:bCs/>
          <w:color w:val="3E3E3E"/>
          <w:sz w:val="28"/>
          <w:szCs w:val="28"/>
          <w:lang w:eastAsia="en-CA"/>
        </w:rPr>
        <w:t>Mrs. Dash</w:t>
      </w:r>
      <w:r w:rsidR="00E5615D" w:rsidRPr="004C1D74">
        <w:rPr>
          <w:rFonts w:ascii="Arial" w:eastAsia="Times New Roman" w:hAnsi="Arial" w:cs="Arial"/>
          <w:color w:val="3E3E3E"/>
          <w:sz w:val="28"/>
          <w:szCs w:val="28"/>
          <w:lang w:eastAsia="en-CA"/>
        </w:rPr>
        <w:t xml:space="preserve"> Original </w:t>
      </w:r>
      <w:r>
        <w:rPr>
          <w:rFonts w:ascii="Arial" w:eastAsia="Times New Roman" w:hAnsi="Arial" w:cs="Arial"/>
          <w:color w:val="3E3E3E"/>
          <w:sz w:val="28"/>
          <w:szCs w:val="28"/>
          <w:lang w:eastAsia="en-CA"/>
        </w:rPr>
        <w:t>Blend</w:t>
      </w:r>
      <w:r w:rsidR="00E5615D" w:rsidRPr="004C1D74">
        <w:rPr>
          <w:rFonts w:ascii="Arial" w:eastAsia="Times New Roman" w:hAnsi="Arial" w:cs="Arial"/>
          <w:color w:val="3E3E3E"/>
          <w:sz w:val="28"/>
          <w:szCs w:val="28"/>
          <w:lang w:eastAsia="en-CA"/>
        </w:rPr>
        <w:t>​</w:t>
      </w:r>
    </w:p>
    <w:p w14:paraId="57788280" w14:textId="74D6F54B" w:rsidR="00E5615D" w:rsidRPr="00E5615D" w:rsidRDefault="00E5615D" w:rsidP="004C1D74">
      <w:pPr>
        <w:rPr>
          <w:rFonts w:ascii="Arial" w:hAnsi="Arial" w:cs="Arial"/>
          <w:color w:val="3E3E3E"/>
          <w:sz w:val="28"/>
          <w:szCs w:val="28"/>
          <w:shd w:val="clear" w:color="auto" w:fill="FFFFFF"/>
        </w:rPr>
      </w:pPr>
      <w:r w:rsidRPr="00E5615D">
        <w:rPr>
          <w:rFonts w:ascii="Arial" w:eastAsia="Times New Roman" w:hAnsi="Arial" w:cs="Arial"/>
          <w:b/>
          <w:bCs/>
          <w:color w:val="3E3E3E"/>
          <w:sz w:val="28"/>
          <w:szCs w:val="28"/>
          <w:lang w:eastAsia="en-CA"/>
        </w:rPr>
        <w:t>Method:</w:t>
      </w:r>
    </w:p>
    <w:p w14:paraId="45335479" w14:textId="549119C4" w:rsidR="00E5615D" w:rsidRDefault="00E5615D" w:rsidP="00E5615D">
      <w:pPr>
        <w:numPr>
          <w:ilvl w:val="0"/>
          <w:numId w:val="1"/>
        </w:numPr>
        <w:shd w:val="clear" w:color="auto" w:fill="FFFFFF"/>
        <w:spacing w:before="45" w:after="0" w:line="360" w:lineRule="atLeast"/>
        <w:rPr>
          <w:rFonts w:ascii="Arial" w:eastAsia="Times New Roman" w:hAnsi="Arial" w:cs="Arial"/>
          <w:color w:val="3E3E3E"/>
          <w:sz w:val="28"/>
          <w:szCs w:val="28"/>
          <w:lang w:eastAsia="en-CA"/>
        </w:rPr>
      </w:pPr>
      <w:r w:rsidRPr="00E5615D">
        <w:rPr>
          <w:rFonts w:ascii="Arial" w:eastAsia="Times New Roman" w:hAnsi="Arial" w:cs="Arial"/>
          <w:b/>
          <w:bCs/>
          <w:color w:val="3E3E3E"/>
          <w:sz w:val="28"/>
          <w:szCs w:val="28"/>
          <w:lang w:eastAsia="en-CA"/>
        </w:rPr>
        <w:t>​</w:t>
      </w:r>
      <w:r w:rsidRPr="00E5615D">
        <w:rPr>
          <w:rFonts w:ascii="Arial" w:eastAsia="Times New Roman" w:hAnsi="Arial" w:cs="Arial"/>
          <w:color w:val="3E3E3E"/>
          <w:sz w:val="28"/>
          <w:szCs w:val="28"/>
          <w:lang w:eastAsia="en-CA"/>
        </w:rPr>
        <w:t>Just slice the washed vegetables and layer them in the dish starting with the onion, then peppers, then broccoli, mushroom and seasoning.  Cover and bake for approximately 30 minutes at 350 degrees.</w:t>
      </w:r>
    </w:p>
    <w:p w14:paraId="5D965FCC" w14:textId="77777777" w:rsidR="004C1D74" w:rsidRPr="00E5615D" w:rsidRDefault="004C1D74" w:rsidP="004C1D74">
      <w:pPr>
        <w:shd w:val="clear" w:color="auto" w:fill="FFFFFF"/>
        <w:spacing w:before="45" w:after="0" w:line="360" w:lineRule="atLeast"/>
        <w:rPr>
          <w:rFonts w:ascii="Arial" w:eastAsia="Times New Roman" w:hAnsi="Arial" w:cs="Arial"/>
          <w:color w:val="3E3E3E"/>
          <w:sz w:val="28"/>
          <w:szCs w:val="28"/>
          <w:lang w:eastAsia="en-CA"/>
        </w:rPr>
      </w:pPr>
    </w:p>
    <w:p w14:paraId="5D3C8CFB" w14:textId="69CF8E72" w:rsidR="00E5615D" w:rsidRPr="00E5615D" w:rsidRDefault="00E5615D" w:rsidP="00E5615D">
      <w:pPr>
        <w:shd w:val="clear" w:color="auto" w:fill="FFFFFF"/>
        <w:spacing w:after="0" w:line="360" w:lineRule="atLeast"/>
        <w:rPr>
          <w:rFonts w:ascii="Arial" w:eastAsia="Times New Roman" w:hAnsi="Arial" w:cs="Arial"/>
          <w:color w:val="3E3E3E"/>
          <w:sz w:val="28"/>
          <w:szCs w:val="28"/>
          <w:lang w:eastAsia="en-CA"/>
        </w:rPr>
      </w:pPr>
      <w:r w:rsidRPr="00E5615D">
        <w:rPr>
          <w:rFonts w:ascii="Arial" w:eastAsia="Times New Roman" w:hAnsi="Arial" w:cs="Arial"/>
          <w:color w:val="3E3E3E"/>
          <w:sz w:val="28"/>
          <w:szCs w:val="28"/>
          <w:lang w:eastAsia="en-CA"/>
        </w:rPr>
        <w:t>​</w:t>
      </w:r>
      <w:r w:rsidRPr="00E5615D">
        <w:rPr>
          <w:rFonts w:ascii="Arial" w:eastAsia="Times New Roman" w:hAnsi="Arial" w:cs="Arial"/>
          <w:b/>
          <w:bCs/>
          <w:color w:val="3E3E3E"/>
          <w:sz w:val="28"/>
          <w:szCs w:val="28"/>
          <w:lang w:eastAsia="en-CA"/>
        </w:rPr>
        <w:t>Nutritional Information:</w:t>
      </w:r>
    </w:p>
    <w:p w14:paraId="76F97004" w14:textId="77777777" w:rsidR="00E5615D" w:rsidRPr="00E5615D" w:rsidRDefault="00E5615D" w:rsidP="00E5615D">
      <w:pPr>
        <w:numPr>
          <w:ilvl w:val="0"/>
          <w:numId w:val="2"/>
        </w:numPr>
        <w:shd w:val="clear" w:color="auto" w:fill="FFFFFF"/>
        <w:spacing w:before="45" w:after="0" w:line="360" w:lineRule="atLeast"/>
        <w:rPr>
          <w:rFonts w:ascii="Arial" w:eastAsia="Times New Roman" w:hAnsi="Arial" w:cs="Arial"/>
          <w:color w:val="3E3E3E"/>
          <w:sz w:val="28"/>
          <w:szCs w:val="28"/>
          <w:lang w:eastAsia="en-CA"/>
        </w:rPr>
      </w:pPr>
      <w:r w:rsidRPr="00E5615D">
        <w:rPr>
          <w:rFonts w:ascii="Arial" w:eastAsia="Times New Roman" w:hAnsi="Arial" w:cs="Arial"/>
          <w:b/>
          <w:bCs/>
          <w:color w:val="3E3E3E"/>
          <w:sz w:val="28"/>
          <w:szCs w:val="28"/>
          <w:lang w:eastAsia="en-CA"/>
        </w:rPr>
        <w:t>​</w:t>
      </w:r>
      <w:r w:rsidRPr="00E5615D">
        <w:rPr>
          <w:rFonts w:ascii="Arial" w:eastAsia="Times New Roman" w:hAnsi="Arial" w:cs="Arial"/>
          <w:color w:val="3E3E3E"/>
          <w:sz w:val="28"/>
          <w:szCs w:val="28"/>
          <w:lang w:eastAsia="en-CA"/>
        </w:rPr>
        <w:t>Mrs. Dash products are good for anyone with </w:t>
      </w:r>
      <w:r w:rsidRPr="00E5615D">
        <w:rPr>
          <w:rFonts w:ascii="Arial" w:eastAsia="Times New Roman" w:hAnsi="Arial" w:cs="Arial"/>
          <w:b/>
          <w:bCs/>
          <w:color w:val="3E3E3E"/>
          <w:sz w:val="28"/>
          <w:szCs w:val="28"/>
          <w:lang w:eastAsia="en-CA"/>
        </w:rPr>
        <w:t>high blood pressure, water retention </w:t>
      </w:r>
      <w:r w:rsidRPr="00E5615D">
        <w:rPr>
          <w:rFonts w:ascii="Arial" w:eastAsia="Times New Roman" w:hAnsi="Arial" w:cs="Arial"/>
          <w:color w:val="3E3E3E"/>
          <w:sz w:val="28"/>
          <w:szCs w:val="28"/>
          <w:lang w:eastAsia="en-CA"/>
        </w:rPr>
        <w:t>and those who want to avoid salt.</w:t>
      </w:r>
    </w:p>
    <w:p w14:paraId="5A4B4CCD" w14:textId="77777777" w:rsidR="00E5615D" w:rsidRPr="00E5615D" w:rsidRDefault="00E5615D" w:rsidP="00E5615D">
      <w:pPr>
        <w:numPr>
          <w:ilvl w:val="0"/>
          <w:numId w:val="2"/>
        </w:numPr>
        <w:shd w:val="clear" w:color="auto" w:fill="FFFFFF"/>
        <w:spacing w:before="45" w:after="0" w:line="360" w:lineRule="atLeast"/>
        <w:rPr>
          <w:rFonts w:ascii="Arial" w:eastAsia="Times New Roman" w:hAnsi="Arial" w:cs="Arial"/>
          <w:color w:val="3E3E3E"/>
          <w:sz w:val="28"/>
          <w:szCs w:val="28"/>
          <w:lang w:eastAsia="en-CA"/>
        </w:rPr>
      </w:pPr>
      <w:r w:rsidRPr="00E5615D">
        <w:rPr>
          <w:rFonts w:ascii="Arial" w:eastAsia="Times New Roman" w:hAnsi="Arial" w:cs="Arial"/>
          <w:b/>
          <w:bCs/>
          <w:color w:val="3E3E3E"/>
          <w:sz w:val="28"/>
          <w:szCs w:val="28"/>
          <w:lang w:eastAsia="en-CA"/>
        </w:rPr>
        <w:t>Onions</w:t>
      </w:r>
      <w:r w:rsidRPr="00E5615D">
        <w:rPr>
          <w:rFonts w:ascii="Arial" w:eastAsia="Times New Roman" w:hAnsi="Arial" w:cs="Arial"/>
          <w:color w:val="3E3E3E"/>
          <w:sz w:val="28"/>
          <w:szCs w:val="28"/>
          <w:lang w:eastAsia="en-CA"/>
        </w:rPr>
        <w:t> improve blood circulation, disperse cold, damp and mucus from the system and help detoxify.  Their bioflavonoid quercetin, a potent</w:t>
      </w:r>
      <w:r w:rsidRPr="00E5615D">
        <w:rPr>
          <w:rFonts w:ascii="Arial" w:eastAsia="Times New Roman" w:hAnsi="Arial" w:cs="Arial"/>
          <w:b/>
          <w:bCs/>
          <w:color w:val="3E3E3E"/>
          <w:sz w:val="28"/>
          <w:szCs w:val="28"/>
          <w:lang w:eastAsia="en-CA"/>
        </w:rPr>
        <w:t> anticancer agent</w:t>
      </w:r>
      <w:r w:rsidRPr="00E5615D">
        <w:rPr>
          <w:rFonts w:ascii="Arial" w:eastAsia="Times New Roman" w:hAnsi="Arial" w:cs="Arial"/>
          <w:color w:val="3E3E3E"/>
          <w:sz w:val="28"/>
          <w:szCs w:val="28"/>
          <w:lang w:eastAsia="en-CA"/>
        </w:rPr>
        <w:t xml:space="preserve">, is not destroyed by cooking. Onions have antioxidant, anti-inflammatory, antibiotic, and antiviral properties and </w:t>
      </w:r>
      <w:r w:rsidRPr="00E5615D">
        <w:rPr>
          <w:rFonts w:ascii="Arial" w:eastAsia="Times New Roman" w:hAnsi="Arial" w:cs="Arial"/>
          <w:color w:val="3E3E3E"/>
          <w:sz w:val="28"/>
          <w:szCs w:val="28"/>
          <w:lang w:eastAsia="en-CA"/>
        </w:rPr>
        <w:lastRenderedPageBreak/>
        <w:t>help remove parasites and heavy metals from the system.  They help treat the </w:t>
      </w:r>
      <w:r w:rsidRPr="00E5615D">
        <w:rPr>
          <w:rFonts w:ascii="Arial" w:eastAsia="Times New Roman" w:hAnsi="Arial" w:cs="Arial"/>
          <w:b/>
          <w:bCs/>
          <w:color w:val="3E3E3E"/>
          <w:sz w:val="28"/>
          <w:szCs w:val="28"/>
          <w:lang w:eastAsia="en-CA"/>
        </w:rPr>
        <w:t>common cold</w:t>
      </w:r>
      <w:r w:rsidRPr="00E5615D">
        <w:rPr>
          <w:rFonts w:ascii="Arial" w:eastAsia="Times New Roman" w:hAnsi="Arial" w:cs="Arial"/>
          <w:color w:val="3E3E3E"/>
          <w:sz w:val="28"/>
          <w:szCs w:val="28"/>
          <w:lang w:eastAsia="en-CA"/>
        </w:rPr>
        <w:t>, </w:t>
      </w:r>
      <w:r w:rsidRPr="00E5615D">
        <w:rPr>
          <w:rFonts w:ascii="Arial" w:eastAsia="Times New Roman" w:hAnsi="Arial" w:cs="Arial"/>
          <w:b/>
          <w:bCs/>
          <w:color w:val="3E3E3E"/>
          <w:sz w:val="28"/>
          <w:szCs w:val="28"/>
          <w:lang w:eastAsia="en-CA"/>
        </w:rPr>
        <w:t>constipation, heart disease, and diabetes</w:t>
      </w:r>
      <w:r w:rsidRPr="00E5615D">
        <w:rPr>
          <w:rFonts w:ascii="Arial" w:eastAsia="Times New Roman" w:hAnsi="Arial" w:cs="Arial"/>
          <w:color w:val="3E3E3E"/>
          <w:sz w:val="28"/>
          <w:szCs w:val="28"/>
          <w:lang w:eastAsia="en-CA"/>
        </w:rPr>
        <w:t>.  Choose red or white onions over the sweeter yellow onion if you are watching your sugar intake.</w:t>
      </w:r>
    </w:p>
    <w:p w14:paraId="15CE3E59" w14:textId="5AB3FCB3" w:rsidR="00E5615D" w:rsidRPr="00E5615D" w:rsidRDefault="00E5615D" w:rsidP="00E5615D">
      <w:pPr>
        <w:numPr>
          <w:ilvl w:val="0"/>
          <w:numId w:val="2"/>
        </w:numPr>
        <w:shd w:val="clear" w:color="auto" w:fill="FFFFFF"/>
        <w:spacing w:before="45" w:after="0" w:line="360" w:lineRule="atLeast"/>
        <w:rPr>
          <w:rFonts w:ascii="Arial" w:eastAsia="Times New Roman" w:hAnsi="Arial" w:cs="Arial"/>
          <w:color w:val="3E3E3E"/>
          <w:sz w:val="28"/>
          <w:szCs w:val="28"/>
          <w:lang w:eastAsia="en-CA"/>
        </w:rPr>
      </w:pPr>
      <w:r w:rsidRPr="00E5615D">
        <w:rPr>
          <w:rFonts w:ascii="Arial" w:eastAsia="Times New Roman" w:hAnsi="Arial" w:cs="Arial"/>
          <w:b/>
          <w:bCs/>
          <w:color w:val="3E3E3E"/>
          <w:sz w:val="28"/>
          <w:szCs w:val="28"/>
          <w:lang w:eastAsia="en-CA"/>
        </w:rPr>
        <w:t>Bell peppers </w:t>
      </w:r>
      <w:r w:rsidRPr="00E5615D">
        <w:rPr>
          <w:rFonts w:ascii="Arial" w:eastAsia="Times New Roman" w:hAnsi="Arial" w:cs="Arial"/>
          <w:color w:val="3E3E3E"/>
          <w:sz w:val="28"/>
          <w:szCs w:val="28"/>
          <w:lang w:eastAsia="en-CA"/>
        </w:rPr>
        <w:t>act upon the </w:t>
      </w:r>
      <w:r w:rsidRPr="00E5615D">
        <w:rPr>
          <w:rFonts w:ascii="Arial" w:eastAsia="Times New Roman" w:hAnsi="Arial" w:cs="Arial"/>
          <w:b/>
          <w:bCs/>
          <w:color w:val="3E3E3E"/>
          <w:sz w:val="28"/>
          <w:szCs w:val="28"/>
          <w:lang w:eastAsia="en-CA"/>
        </w:rPr>
        <w:t>stomach and kidneys and support blood circulation</w:t>
      </w:r>
      <w:r w:rsidRPr="00E5615D">
        <w:rPr>
          <w:rFonts w:ascii="Arial" w:eastAsia="Times New Roman" w:hAnsi="Arial" w:cs="Arial"/>
          <w:color w:val="3E3E3E"/>
          <w:sz w:val="28"/>
          <w:szCs w:val="28"/>
          <w:lang w:eastAsia="en-CA"/>
        </w:rPr>
        <w:t>.  They are a nutrient-dense vegetable and contain zeaxanthin, which helps prevent </w:t>
      </w:r>
      <w:r w:rsidRPr="00E5615D">
        <w:rPr>
          <w:rFonts w:ascii="Arial" w:eastAsia="Times New Roman" w:hAnsi="Arial" w:cs="Arial"/>
          <w:b/>
          <w:bCs/>
          <w:color w:val="3E3E3E"/>
          <w:sz w:val="28"/>
          <w:szCs w:val="28"/>
          <w:lang w:eastAsia="en-CA"/>
        </w:rPr>
        <w:t>cataracts</w:t>
      </w:r>
      <w:r w:rsidRPr="00E5615D">
        <w:rPr>
          <w:rFonts w:ascii="Arial" w:eastAsia="Times New Roman" w:hAnsi="Arial" w:cs="Arial"/>
          <w:color w:val="3E3E3E"/>
          <w:sz w:val="28"/>
          <w:szCs w:val="28"/>
          <w:lang w:eastAsia="en-CA"/>
        </w:rPr>
        <w:t xml:space="preserve">.  They are an excellent source of Vitamin C, </w:t>
      </w:r>
      <w:r w:rsidR="00C516FB" w:rsidRPr="00E5615D">
        <w:rPr>
          <w:rFonts w:ascii="Arial" w:eastAsia="Times New Roman" w:hAnsi="Arial" w:cs="Arial"/>
          <w:color w:val="3E3E3E"/>
          <w:sz w:val="28"/>
          <w:szCs w:val="28"/>
          <w:lang w:eastAsia="en-CA"/>
        </w:rPr>
        <w:t>beta carotene</w:t>
      </w:r>
      <w:r w:rsidRPr="00E5615D">
        <w:rPr>
          <w:rFonts w:ascii="Arial" w:eastAsia="Times New Roman" w:hAnsi="Arial" w:cs="Arial"/>
          <w:color w:val="3E3E3E"/>
          <w:sz w:val="28"/>
          <w:szCs w:val="28"/>
          <w:lang w:eastAsia="en-CA"/>
        </w:rPr>
        <w:t>, vitamin K, thiamine, folic acid, and vitamin B6.</w:t>
      </w:r>
    </w:p>
    <w:p w14:paraId="243AA910" w14:textId="77777777" w:rsidR="00E5615D" w:rsidRPr="00E5615D" w:rsidRDefault="00E5615D" w:rsidP="00E5615D">
      <w:pPr>
        <w:numPr>
          <w:ilvl w:val="0"/>
          <w:numId w:val="2"/>
        </w:numPr>
        <w:shd w:val="clear" w:color="auto" w:fill="FFFFFF"/>
        <w:spacing w:before="45" w:after="0" w:line="360" w:lineRule="atLeast"/>
        <w:rPr>
          <w:rFonts w:ascii="Arial" w:eastAsia="Times New Roman" w:hAnsi="Arial" w:cs="Arial"/>
          <w:color w:val="3E3E3E"/>
          <w:sz w:val="28"/>
          <w:szCs w:val="28"/>
          <w:lang w:eastAsia="en-CA"/>
        </w:rPr>
      </w:pPr>
      <w:r w:rsidRPr="00E5615D">
        <w:rPr>
          <w:rFonts w:ascii="Arial" w:eastAsia="Times New Roman" w:hAnsi="Arial" w:cs="Arial"/>
          <w:b/>
          <w:bCs/>
          <w:color w:val="3E3E3E"/>
          <w:sz w:val="28"/>
          <w:szCs w:val="28"/>
          <w:lang w:eastAsia="en-CA"/>
        </w:rPr>
        <w:t>Warnings about bell peppers </w:t>
      </w:r>
      <w:r w:rsidRPr="00E5615D">
        <w:rPr>
          <w:rFonts w:ascii="Arial" w:eastAsia="Times New Roman" w:hAnsi="Arial" w:cs="Arial"/>
          <w:color w:val="3E3E3E"/>
          <w:sz w:val="28"/>
          <w:szCs w:val="28"/>
          <w:lang w:eastAsia="en-CA"/>
        </w:rPr>
        <w:t>- Commercial bell peppers are treated with pesticides, herbicides, fungicides, and fumigants and these chemicals can't be washed off.  That's why they are on the dirty dozen of vegetables you need to </w:t>
      </w:r>
      <w:r w:rsidRPr="00E5615D">
        <w:rPr>
          <w:rFonts w:ascii="Arial" w:eastAsia="Times New Roman" w:hAnsi="Arial" w:cs="Arial"/>
          <w:b/>
          <w:bCs/>
          <w:color w:val="3E3E3E"/>
          <w:sz w:val="28"/>
          <w:szCs w:val="28"/>
          <w:lang w:eastAsia="en-CA"/>
        </w:rPr>
        <w:t>buy from an organic source</w:t>
      </w:r>
      <w:r w:rsidRPr="00E5615D">
        <w:rPr>
          <w:rFonts w:ascii="Arial" w:eastAsia="Times New Roman" w:hAnsi="Arial" w:cs="Arial"/>
          <w:color w:val="3E3E3E"/>
          <w:sz w:val="28"/>
          <w:szCs w:val="28"/>
          <w:lang w:eastAsia="en-CA"/>
        </w:rPr>
        <w:t>.  Organic is very expensive so try for a local organic source in season or look for a frozen organic bell pepper if money is tight.  Also, they are part of the </w:t>
      </w:r>
      <w:r w:rsidRPr="00E5615D">
        <w:rPr>
          <w:rFonts w:ascii="Arial" w:eastAsia="Times New Roman" w:hAnsi="Arial" w:cs="Arial"/>
          <w:b/>
          <w:bCs/>
          <w:color w:val="3E3E3E"/>
          <w:sz w:val="28"/>
          <w:szCs w:val="28"/>
          <w:lang w:eastAsia="en-CA"/>
        </w:rPr>
        <w:t>nightshade family </w:t>
      </w:r>
      <w:r w:rsidRPr="00E5615D">
        <w:rPr>
          <w:rFonts w:ascii="Arial" w:eastAsia="Times New Roman" w:hAnsi="Arial" w:cs="Arial"/>
          <w:color w:val="3E3E3E"/>
          <w:sz w:val="28"/>
          <w:szCs w:val="28"/>
          <w:lang w:eastAsia="en-CA"/>
        </w:rPr>
        <w:t>of vegetables so </w:t>
      </w:r>
      <w:r w:rsidRPr="00E5615D">
        <w:rPr>
          <w:rFonts w:ascii="Arial" w:eastAsia="Times New Roman" w:hAnsi="Arial" w:cs="Arial"/>
          <w:b/>
          <w:bCs/>
          <w:color w:val="3E3E3E"/>
          <w:sz w:val="28"/>
          <w:szCs w:val="28"/>
          <w:lang w:eastAsia="en-CA"/>
        </w:rPr>
        <w:t>avoid</w:t>
      </w:r>
      <w:r w:rsidRPr="00E5615D">
        <w:rPr>
          <w:rFonts w:ascii="Arial" w:eastAsia="Times New Roman" w:hAnsi="Arial" w:cs="Arial"/>
          <w:color w:val="3E3E3E"/>
          <w:sz w:val="28"/>
          <w:szCs w:val="28"/>
          <w:lang w:eastAsia="en-CA"/>
        </w:rPr>
        <w:t> them if you have an arthritic-type condition.</w:t>
      </w:r>
    </w:p>
    <w:p w14:paraId="79747E49" w14:textId="77777777" w:rsidR="00E5615D" w:rsidRPr="00E5615D" w:rsidRDefault="00E5615D" w:rsidP="00E5615D">
      <w:pPr>
        <w:numPr>
          <w:ilvl w:val="0"/>
          <w:numId w:val="2"/>
        </w:numPr>
        <w:shd w:val="clear" w:color="auto" w:fill="FFFFFF"/>
        <w:spacing w:before="45" w:after="0" w:line="360" w:lineRule="atLeast"/>
        <w:rPr>
          <w:rFonts w:ascii="Arial" w:eastAsia="Times New Roman" w:hAnsi="Arial" w:cs="Arial"/>
          <w:color w:val="3E3E3E"/>
          <w:sz w:val="28"/>
          <w:szCs w:val="28"/>
          <w:lang w:eastAsia="en-CA"/>
        </w:rPr>
      </w:pPr>
      <w:r w:rsidRPr="00E5615D">
        <w:rPr>
          <w:rFonts w:ascii="Arial" w:eastAsia="Times New Roman" w:hAnsi="Arial" w:cs="Arial"/>
          <w:b/>
          <w:bCs/>
          <w:color w:val="3E3E3E"/>
          <w:sz w:val="28"/>
          <w:szCs w:val="28"/>
          <w:lang w:eastAsia="en-CA"/>
        </w:rPr>
        <w:t>Broccoli</w:t>
      </w:r>
      <w:r w:rsidRPr="00E5615D">
        <w:rPr>
          <w:rFonts w:ascii="Arial" w:eastAsia="Times New Roman" w:hAnsi="Arial" w:cs="Arial"/>
          <w:color w:val="3E3E3E"/>
          <w:sz w:val="28"/>
          <w:szCs w:val="28"/>
          <w:lang w:eastAsia="en-CA"/>
        </w:rPr>
        <w:t> supports the </w:t>
      </w:r>
      <w:r w:rsidRPr="00E5615D">
        <w:rPr>
          <w:rFonts w:ascii="Arial" w:eastAsia="Times New Roman" w:hAnsi="Arial" w:cs="Arial"/>
          <w:b/>
          <w:bCs/>
          <w:color w:val="3E3E3E"/>
          <w:sz w:val="28"/>
          <w:szCs w:val="28"/>
          <w:lang w:eastAsia="en-CA"/>
        </w:rPr>
        <w:t>liver, spleen, stomach and bladder</w:t>
      </w:r>
      <w:r w:rsidRPr="00E5615D">
        <w:rPr>
          <w:rFonts w:ascii="Arial" w:eastAsia="Times New Roman" w:hAnsi="Arial" w:cs="Arial"/>
          <w:color w:val="3E3E3E"/>
          <w:sz w:val="28"/>
          <w:szCs w:val="28"/>
          <w:lang w:eastAsia="en-CA"/>
        </w:rPr>
        <w:t>.  It helps with </w:t>
      </w:r>
      <w:r w:rsidRPr="00E5615D">
        <w:rPr>
          <w:rFonts w:ascii="Arial" w:eastAsia="Times New Roman" w:hAnsi="Arial" w:cs="Arial"/>
          <w:b/>
          <w:bCs/>
          <w:color w:val="3E3E3E"/>
          <w:sz w:val="28"/>
          <w:szCs w:val="28"/>
          <w:lang w:eastAsia="en-CA"/>
        </w:rPr>
        <w:t>eye inflammation</w:t>
      </w:r>
      <w:r w:rsidRPr="00E5615D">
        <w:rPr>
          <w:rFonts w:ascii="Arial" w:eastAsia="Times New Roman" w:hAnsi="Arial" w:cs="Arial"/>
          <w:color w:val="3E3E3E"/>
          <w:sz w:val="28"/>
          <w:szCs w:val="28"/>
          <w:lang w:eastAsia="en-CA"/>
        </w:rPr>
        <w:t>. Broccoli has anticancer, anti-fungal, antiviral, and antibacterial properties. Broccoli contains twice the vitamin C as an orange and is a superior source of vitamin A and K. It has almost as much calcium as whole milk-and its calcium is better absorbed.</w:t>
      </w:r>
    </w:p>
    <w:p w14:paraId="051DAE8F" w14:textId="77777777" w:rsidR="00E5615D" w:rsidRPr="00E5615D" w:rsidRDefault="00E5615D" w:rsidP="00E5615D">
      <w:pPr>
        <w:numPr>
          <w:ilvl w:val="0"/>
          <w:numId w:val="2"/>
        </w:numPr>
        <w:shd w:val="clear" w:color="auto" w:fill="FFFFFF"/>
        <w:spacing w:before="45" w:after="0" w:line="360" w:lineRule="atLeast"/>
        <w:rPr>
          <w:rFonts w:ascii="Arial" w:eastAsia="Times New Roman" w:hAnsi="Arial" w:cs="Arial"/>
          <w:color w:val="3E3E3E"/>
          <w:sz w:val="28"/>
          <w:szCs w:val="28"/>
          <w:lang w:eastAsia="en-CA"/>
        </w:rPr>
      </w:pPr>
      <w:r w:rsidRPr="00E5615D">
        <w:rPr>
          <w:rFonts w:ascii="Arial" w:eastAsia="Times New Roman" w:hAnsi="Arial" w:cs="Arial"/>
          <w:b/>
          <w:bCs/>
          <w:color w:val="3E3E3E"/>
          <w:sz w:val="28"/>
          <w:szCs w:val="28"/>
          <w:lang w:eastAsia="en-CA"/>
        </w:rPr>
        <w:t>Warnings about broccoli </w:t>
      </w:r>
      <w:r w:rsidRPr="00E5615D">
        <w:rPr>
          <w:rFonts w:ascii="Arial" w:eastAsia="Times New Roman" w:hAnsi="Arial" w:cs="Arial"/>
          <w:color w:val="3E3E3E"/>
          <w:sz w:val="28"/>
          <w:szCs w:val="28"/>
          <w:lang w:eastAsia="en-CA"/>
        </w:rPr>
        <w:t>- If you have a </w:t>
      </w:r>
      <w:r w:rsidRPr="00E5615D">
        <w:rPr>
          <w:rFonts w:ascii="Arial" w:eastAsia="Times New Roman" w:hAnsi="Arial" w:cs="Arial"/>
          <w:b/>
          <w:bCs/>
          <w:color w:val="3E3E3E"/>
          <w:sz w:val="28"/>
          <w:szCs w:val="28"/>
          <w:lang w:eastAsia="en-CA"/>
        </w:rPr>
        <w:t>thyroid condition</w:t>
      </w:r>
      <w:r w:rsidRPr="00E5615D">
        <w:rPr>
          <w:rFonts w:ascii="Arial" w:eastAsia="Times New Roman" w:hAnsi="Arial" w:cs="Arial"/>
          <w:color w:val="3E3E3E"/>
          <w:sz w:val="28"/>
          <w:szCs w:val="28"/>
          <w:lang w:eastAsia="en-CA"/>
        </w:rPr>
        <w:t>, </w:t>
      </w:r>
      <w:r w:rsidRPr="00E5615D">
        <w:rPr>
          <w:rFonts w:ascii="Arial" w:eastAsia="Times New Roman" w:hAnsi="Arial" w:cs="Arial"/>
          <w:b/>
          <w:bCs/>
          <w:color w:val="3E3E3E"/>
          <w:sz w:val="28"/>
          <w:szCs w:val="28"/>
          <w:lang w:eastAsia="en-CA"/>
        </w:rPr>
        <w:t>do NOT eat raw broccoli</w:t>
      </w:r>
      <w:r w:rsidRPr="00E5615D">
        <w:rPr>
          <w:rFonts w:ascii="Arial" w:eastAsia="Times New Roman" w:hAnsi="Arial" w:cs="Arial"/>
          <w:color w:val="3E3E3E"/>
          <w:sz w:val="28"/>
          <w:szCs w:val="28"/>
          <w:lang w:eastAsia="en-CA"/>
        </w:rPr>
        <w:t>.  Broccoli is a goitrogenic vegetable that can affect the thyroid gland.  You can lightly steam it or prepare it like in this dish.</w:t>
      </w:r>
    </w:p>
    <w:p w14:paraId="5EBE5720" w14:textId="77777777" w:rsidR="00E5615D" w:rsidRPr="00E5615D" w:rsidRDefault="00E5615D" w:rsidP="00E5615D">
      <w:pPr>
        <w:numPr>
          <w:ilvl w:val="0"/>
          <w:numId w:val="2"/>
        </w:numPr>
        <w:shd w:val="clear" w:color="auto" w:fill="FFFFFF"/>
        <w:spacing w:before="45" w:after="150" w:line="360" w:lineRule="atLeast"/>
        <w:rPr>
          <w:rFonts w:ascii="Arial" w:eastAsia="Times New Roman" w:hAnsi="Arial" w:cs="Arial"/>
          <w:color w:val="3E3E3E"/>
          <w:sz w:val="28"/>
          <w:szCs w:val="28"/>
          <w:lang w:eastAsia="en-CA"/>
        </w:rPr>
      </w:pPr>
      <w:r w:rsidRPr="00E5615D">
        <w:rPr>
          <w:rFonts w:ascii="Arial" w:eastAsia="Times New Roman" w:hAnsi="Arial" w:cs="Arial"/>
          <w:b/>
          <w:bCs/>
          <w:color w:val="3E3E3E"/>
          <w:sz w:val="28"/>
          <w:szCs w:val="28"/>
          <w:lang w:eastAsia="en-CA"/>
        </w:rPr>
        <w:t>White, Cremini and Portobello mushrooms </w:t>
      </w:r>
      <w:r w:rsidRPr="00E5615D">
        <w:rPr>
          <w:rFonts w:ascii="Arial" w:eastAsia="Times New Roman" w:hAnsi="Arial" w:cs="Arial"/>
          <w:color w:val="3E3E3E"/>
          <w:sz w:val="28"/>
          <w:szCs w:val="28"/>
          <w:lang w:eastAsia="en-CA"/>
        </w:rPr>
        <w:t>help discharge toxins and mucus.  They act upon </w:t>
      </w:r>
      <w:r w:rsidRPr="00E5615D">
        <w:rPr>
          <w:rFonts w:ascii="Arial" w:eastAsia="Times New Roman" w:hAnsi="Arial" w:cs="Arial"/>
          <w:b/>
          <w:bCs/>
          <w:color w:val="3E3E3E"/>
          <w:sz w:val="28"/>
          <w:szCs w:val="28"/>
          <w:lang w:eastAsia="en-CA"/>
        </w:rPr>
        <w:t>the large and small intestine, lungs and stomach</w:t>
      </w:r>
      <w:r w:rsidRPr="00E5615D">
        <w:rPr>
          <w:rFonts w:ascii="Arial" w:eastAsia="Times New Roman" w:hAnsi="Arial" w:cs="Arial"/>
          <w:color w:val="3E3E3E"/>
          <w:sz w:val="28"/>
          <w:szCs w:val="28"/>
          <w:lang w:eastAsia="en-CA"/>
        </w:rPr>
        <w:t>.  They are nearly 90% water, low in calories, and high in B vitamins.  </w:t>
      </w:r>
      <w:r w:rsidRPr="00E5615D">
        <w:rPr>
          <w:rFonts w:ascii="Arial" w:eastAsia="Times New Roman" w:hAnsi="Arial" w:cs="Arial"/>
          <w:b/>
          <w:bCs/>
          <w:color w:val="3E3E3E"/>
          <w:sz w:val="28"/>
          <w:szCs w:val="28"/>
          <w:lang w:eastAsia="en-CA"/>
        </w:rPr>
        <w:t>Warning:  Don't eat RAW common mushrooms </w:t>
      </w:r>
      <w:r w:rsidRPr="00E5615D">
        <w:rPr>
          <w:rFonts w:ascii="Arial" w:eastAsia="Times New Roman" w:hAnsi="Arial" w:cs="Arial"/>
          <w:color w:val="3E3E3E"/>
          <w:sz w:val="28"/>
          <w:szCs w:val="28"/>
          <w:lang w:eastAsia="en-CA"/>
        </w:rPr>
        <w:t>as they contain carcinogenic compounds which are destroyed in cooking.</w:t>
      </w:r>
    </w:p>
    <w:p w14:paraId="472142C9" w14:textId="77777777" w:rsidR="00E5615D" w:rsidRPr="00E5615D" w:rsidRDefault="00E5615D" w:rsidP="00E5615D">
      <w:pPr>
        <w:shd w:val="clear" w:color="auto" w:fill="FFFFFF"/>
        <w:spacing w:after="150" w:line="360" w:lineRule="atLeast"/>
        <w:rPr>
          <w:rFonts w:ascii="Arial" w:eastAsia="Times New Roman" w:hAnsi="Arial" w:cs="Arial"/>
          <w:color w:val="3E3E3E"/>
          <w:sz w:val="28"/>
          <w:szCs w:val="28"/>
          <w:lang w:eastAsia="en-CA"/>
        </w:rPr>
      </w:pPr>
      <w:r w:rsidRPr="00E5615D">
        <w:rPr>
          <w:rFonts w:ascii="Arial" w:eastAsia="Times New Roman" w:hAnsi="Arial" w:cs="Arial"/>
          <w:b/>
          <w:bCs/>
          <w:color w:val="3E3E3E"/>
          <w:sz w:val="28"/>
          <w:szCs w:val="28"/>
          <w:lang w:eastAsia="en-CA"/>
        </w:rPr>
        <w:t>Reference for Nutritional Information:  </w:t>
      </w:r>
      <w:r w:rsidRPr="00E5615D">
        <w:rPr>
          <w:rFonts w:ascii="Arial" w:eastAsia="Times New Roman" w:hAnsi="Arial" w:cs="Arial"/>
          <w:color w:val="3E3E3E"/>
          <w:sz w:val="28"/>
          <w:szCs w:val="28"/>
          <w:lang w:eastAsia="en-CA"/>
        </w:rPr>
        <w:t>Rebecca Wood, </w:t>
      </w:r>
      <w:r w:rsidRPr="00E5615D">
        <w:rPr>
          <w:rFonts w:ascii="Arial" w:eastAsia="Times New Roman" w:hAnsi="Arial" w:cs="Arial"/>
          <w:i/>
          <w:iCs/>
          <w:color w:val="3E3E3E"/>
          <w:sz w:val="28"/>
          <w:szCs w:val="28"/>
          <w:lang w:eastAsia="en-CA"/>
        </w:rPr>
        <w:t>​The New Whole Foods Encyclopedia,</w:t>
      </w:r>
      <w:r w:rsidRPr="00E5615D">
        <w:rPr>
          <w:rFonts w:ascii="Arial" w:eastAsia="Times New Roman" w:hAnsi="Arial" w:cs="Arial"/>
          <w:color w:val="3E3E3E"/>
          <w:sz w:val="28"/>
          <w:szCs w:val="28"/>
          <w:lang w:eastAsia="en-CA"/>
        </w:rPr>
        <w:t>​ Penguin Books, New York, New York, 2010.</w:t>
      </w:r>
    </w:p>
    <w:p w14:paraId="4EB87015" w14:textId="77777777" w:rsidR="00E5615D" w:rsidRPr="00E5615D" w:rsidRDefault="00E5615D" w:rsidP="00E5615D">
      <w:pPr>
        <w:rPr>
          <w:rFonts w:ascii="Arial" w:hAnsi="Arial" w:cs="Arial"/>
          <w:sz w:val="28"/>
          <w:szCs w:val="28"/>
        </w:rPr>
      </w:pPr>
    </w:p>
    <w:sectPr w:rsidR="00E5615D" w:rsidRPr="00E561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5639A"/>
    <w:multiLevelType w:val="multilevel"/>
    <w:tmpl w:val="CCDA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B4387D"/>
    <w:multiLevelType w:val="multilevel"/>
    <w:tmpl w:val="C55A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7357C2"/>
    <w:multiLevelType w:val="hybridMultilevel"/>
    <w:tmpl w:val="CD76A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5D"/>
    <w:rsid w:val="003B3F9D"/>
    <w:rsid w:val="004C1D74"/>
    <w:rsid w:val="00C516FB"/>
    <w:rsid w:val="00E56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8B2E"/>
  <w15:chartTrackingRefBased/>
  <w15:docId w15:val="{7B66FAD6-51B0-4E69-A1D3-10068E7B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9222">
      <w:bodyDiv w:val="1"/>
      <w:marLeft w:val="0"/>
      <w:marRight w:val="0"/>
      <w:marTop w:val="0"/>
      <w:marBottom w:val="0"/>
      <w:divBdr>
        <w:top w:val="none" w:sz="0" w:space="0" w:color="auto"/>
        <w:left w:val="none" w:sz="0" w:space="0" w:color="auto"/>
        <w:bottom w:val="none" w:sz="0" w:space="0" w:color="auto"/>
        <w:right w:val="none" w:sz="0" w:space="0" w:color="auto"/>
      </w:divBdr>
      <w:divsChild>
        <w:div w:id="1669600610">
          <w:marLeft w:val="0"/>
          <w:marRight w:val="0"/>
          <w:marTop w:val="0"/>
          <w:marBottom w:val="150"/>
          <w:divBdr>
            <w:top w:val="none" w:sz="0" w:space="0" w:color="auto"/>
            <w:left w:val="none" w:sz="0" w:space="0" w:color="auto"/>
            <w:bottom w:val="none" w:sz="0" w:space="0" w:color="auto"/>
            <w:right w:val="none" w:sz="0" w:space="0" w:color="auto"/>
          </w:divBdr>
        </w:div>
        <w:div w:id="12898220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1</cp:revision>
  <dcterms:created xsi:type="dcterms:W3CDTF">2022-03-09T23:45:00Z</dcterms:created>
  <dcterms:modified xsi:type="dcterms:W3CDTF">2022-03-10T00:02:00Z</dcterms:modified>
</cp:coreProperties>
</file>