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7972" w14:textId="359690FF" w:rsidR="00F33A6F" w:rsidRDefault="00F33A6F" w:rsidP="00F33A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320DA9B" wp14:editId="52EEFE17">
            <wp:extent cx="1381125" cy="83428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61" cy="85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55BE7" w14:textId="442D53AF" w:rsidR="00F33A6F" w:rsidRPr="005308AF" w:rsidRDefault="00F33A6F" w:rsidP="00F33A6F">
      <w:pPr>
        <w:jc w:val="center"/>
        <w:rPr>
          <w:rFonts w:ascii="Arial" w:hAnsi="Arial" w:cs="Arial"/>
          <w:sz w:val="28"/>
          <w:szCs w:val="28"/>
        </w:rPr>
      </w:pPr>
      <w:r w:rsidRPr="005308AF">
        <w:rPr>
          <w:rFonts w:ascii="Arial" w:hAnsi="Arial" w:cs="Arial"/>
          <w:sz w:val="28"/>
          <w:szCs w:val="28"/>
        </w:rPr>
        <w:t>FAUX HONEY MUSTARD DRESSING</w:t>
      </w:r>
    </w:p>
    <w:p w14:paraId="19F02776" w14:textId="22FF73DA" w:rsidR="00F33A6F" w:rsidRPr="005308AF" w:rsidRDefault="00F33A6F" w:rsidP="00F33A6F">
      <w:pPr>
        <w:jc w:val="center"/>
        <w:rPr>
          <w:rFonts w:ascii="Arial" w:hAnsi="Arial" w:cs="Arial"/>
          <w:sz w:val="28"/>
          <w:szCs w:val="28"/>
        </w:rPr>
      </w:pPr>
      <w:r w:rsidRPr="005308AF">
        <w:rPr>
          <w:rFonts w:ascii="Arial" w:hAnsi="Arial" w:cs="Arial"/>
          <w:sz w:val="28"/>
          <w:szCs w:val="28"/>
        </w:rPr>
        <w:t>By Chef AJ</w:t>
      </w:r>
    </w:p>
    <w:p w14:paraId="3D0C43A5" w14:textId="77094B0E" w:rsidR="00F33A6F" w:rsidRPr="005308AF" w:rsidRDefault="00F33A6F" w:rsidP="00F33A6F">
      <w:pPr>
        <w:rPr>
          <w:rFonts w:ascii="Arial" w:hAnsi="Arial" w:cs="Arial"/>
          <w:sz w:val="28"/>
          <w:szCs w:val="28"/>
        </w:rPr>
      </w:pPr>
      <w:r w:rsidRPr="005308AF">
        <w:rPr>
          <w:rFonts w:ascii="Arial" w:hAnsi="Arial" w:cs="Arial"/>
          <w:sz w:val="28"/>
          <w:szCs w:val="28"/>
        </w:rPr>
        <w:t>Here’s Chef AJ’s recipe for honey mustard dressing.</w:t>
      </w:r>
      <w:r w:rsidR="00F026E6" w:rsidRPr="005308AF">
        <w:rPr>
          <w:rFonts w:ascii="Arial" w:hAnsi="Arial" w:cs="Arial"/>
          <w:sz w:val="28"/>
          <w:szCs w:val="28"/>
        </w:rPr>
        <w:t xml:space="preserve">  I have adapted it from ounces to make it a little easier.</w:t>
      </w:r>
    </w:p>
    <w:p w14:paraId="3EA7BA36" w14:textId="30FFF763" w:rsidR="00F33A6F" w:rsidRPr="005308AF" w:rsidRDefault="00F33A6F" w:rsidP="00F33A6F">
      <w:pPr>
        <w:rPr>
          <w:rFonts w:ascii="Arial" w:hAnsi="Arial" w:cs="Arial"/>
          <w:b/>
          <w:bCs/>
          <w:sz w:val="28"/>
          <w:szCs w:val="28"/>
        </w:rPr>
      </w:pPr>
      <w:r w:rsidRPr="005308AF">
        <w:rPr>
          <w:rFonts w:ascii="Arial" w:hAnsi="Arial" w:cs="Arial"/>
          <w:b/>
          <w:bCs/>
          <w:sz w:val="28"/>
          <w:szCs w:val="28"/>
        </w:rPr>
        <w:t>Ingredients:</w:t>
      </w:r>
    </w:p>
    <w:p w14:paraId="66C257FF" w14:textId="52826EEC" w:rsidR="00843CF5" w:rsidRPr="005308AF" w:rsidRDefault="00843CF5" w:rsidP="00843CF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308AF">
        <w:rPr>
          <w:rFonts w:ascii="Arial" w:hAnsi="Arial" w:cs="Arial"/>
          <w:sz w:val="28"/>
          <w:szCs w:val="28"/>
        </w:rPr>
        <w:t>1 head of cauliflower</w:t>
      </w:r>
    </w:p>
    <w:p w14:paraId="70E62973" w14:textId="0D429A5B" w:rsidR="00843CF5" w:rsidRPr="005308AF" w:rsidRDefault="00843CF5" w:rsidP="00843CF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308AF">
        <w:rPr>
          <w:rFonts w:ascii="Arial" w:hAnsi="Arial" w:cs="Arial"/>
          <w:sz w:val="28"/>
          <w:szCs w:val="28"/>
        </w:rPr>
        <w:t>4 pitted dates</w:t>
      </w:r>
    </w:p>
    <w:p w14:paraId="4F284A1B" w14:textId="6F3CFC5E" w:rsidR="00843CF5" w:rsidRPr="005308AF" w:rsidRDefault="00843CF5" w:rsidP="00843CF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308AF">
        <w:rPr>
          <w:rFonts w:ascii="Arial" w:hAnsi="Arial" w:cs="Arial"/>
          <w:sz w:val="28"/>
          <w:szCs w:val="28"/>
        </w:rPr>
        <w:t>½ cup of Dijon mustard (preferably sodium free)</w:t>
      </w:r>
    </w:p>
    <w:p w14:paraId="11AA9BAF" w14:textId="16013AA1" w:rsidR="00843CF5" w:rsidRPr="005308AF" w:rsidRDefault="00843CF5" w:rsidP="00843CF5">
      <w:pPr>
        <w:rPr>
          <w:rFonts w:ascii="Arial" w:hAnsi="Arial" w:cs="Arial"/>
          <w:b/>
          <w:bCs/>
          <w:sz w:val="28"/>
          <w:szCs w:val="28"/>
        </w:rPr>
      </w:pPr>
      <w:r w:rsidRPr="005308AF">
        <w:rPr>
          <w:rFonts w:ascii="Arial" w:hAnsi="Arial" w:cs="Arial"/>
          <w:b/>
          <w:bCs/>
          <w:sz w:val="28"/>
          <w:szCs w:val="28"/>
        </w:rPr>
        <w:t>Method:</w:t>
      </w:r>
    </w:p>
    <w:p w14:paraId="4832FFF7" w14:textId="5D42BDD3" w:rsidR="00843CF5" w:rsidRPr="005308AF" w:rsidRDefault="00843CF5" w:rsidP="00843CF5">
      <w:pPr>
        <w:rPr>
          <w:rFonts w:ascii="Arial" w:hAnsi="Arial" w:cs="Arial"/>
          <w:sz w:val="28"/>
          <w:szCs w:val="28"/>
        </w:rPr>
      </w:pPr>
      <w:r w:rsidRPr="005308AF">
        <w:rPr>
          <w:rFonts w:ascii="Arial" w:hAnsi="Arial" w:cs="Arial"/>
          <w:sz w:val="28"/>
          <w:szCs w:val="28"/>
        </w:rPr>
        <w:t>This actually works better as a two-day process.</w:t>
      </w:r>
    </w:p>
    <w:p w14:paraId="4E28440D" w14:textId="46F0B19F" w:rsidR="00843CF5" w:rsidRPr="005308AF" w:rsidRDefault="00843CF5" w:rsidP="00843CF5">
      <w:pPr>
        <w:rPr>
          <w:rFonts w:ascii="Arial" w:hAnsi="Arial" w:cs="Arial"/>
          <w:sz w:val="28"/>
          <w:szCs w:val="28"/>
        </w:rPr>
      </w:pPr>
      <w:r w:rsidRPr="005308AF">
        <w:rPr>
          <w:rFonts w:ascii="Arial" w:hAnsi="Arial" w:cs="Arial"/>
          <w:sz w:val="28"/>
          <w:szCs w:val="28"/>
        </w:rPr>
        <w:t>Day 1:</w:t>
      </w:r>
    </w:p>
    <w:p w14:paraId="4637B5AD" w14:textId="31937AEF" w:rsidR="00843CF5" w:rsidRPr="005308AF" w:rsidRDefault="00843CF5" w:rsidP="00843CF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308AF">
        <w:rPr>
          <w:rFonts w:ascii="Arial" w:hAnsi="Arial" w:cs="Arial"/>
          <w:sz w:val="28"/>
          <w:szCs w:val="28"/>
        </w:rPr>
        <w:t xml:space="preserve"> Break down the cauliflower into florets.  Steam them for about 20 minutes and let cool completely. Store in a covered container in the fridge.</w:t>
      </w:r>
    </w:p>
    <w:p w14:paraId="01DFF433" w14:textId="6571276C" w:rsidR="00843CF5" w:rsidRPr="005308AF" w:rsidRDefault="00843CF5" w:rsidP="00843CF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308AF">
        <w:rPr>
          <w:rFonts w:ascii="Arial" w:hAnsi="Arial" w:cs="Arial"/>
          <w:sz w:val="28"/>
          <w:szCs w:val="28"/>
        </w:rPr>
        <w:t xml:space="preserve">Pit and chop up the dates.  Put them in a glass container with 1 cup of filtered water and let them </w:t>
      </w:r>
      <w:r w:rsidR="00AE31B0" w:rsidRPr="005308AF">
        <w:rPr>
          <w:rFonts w:ascii="Arial" w:hAnsi="Arial" w:cs="Arial"/>
          <w:sz w:val="28"/>
          <w:szCs w:val="28"/>
        </w:rPr>
        <w:t>soak overnight in the fridge.</w:t>
      </w:r>
    </w:p>
    <w:p w14:paraId="4102357F" w14:textId="69AB1030" w:rsidR="00AE31B0" w:rsidRPr="005308AF" w:rsidRDefault="00AE31B0" w:rsidP="00AE31B0">
      <w:pPr>
        <w:rPr>
          <w:rFonts w:ascii="Arial" w:hAnsi="Arial" w:cs="Arial"/>
          <w:sz w:val="28"/>
          <w:szCs w:val="28"/>
        </w:rPr>
      </w:pPr>
      <w:r w:rsidRPr="005308AF">
        <w:rPr>
          <w:rFonts w:ascii="Arial" w:hAnsi="Arial" w:cs="Arial"/>
          <w:sz w:val="28"/>
          <w:szCs w:val="28"/>
        </w:rPr>
        <w:t>Day 2:</w:t>
      </w:r>
    </w:p>
    <w:p w14:paraId="6298F619" w14:textId="2504F958" w:rsidR="00AE31B0" w:rsidRPr="005308AF" w:rsidRDefault="00AE31B0" w:rsidP="00AE31B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308AF">
        <w:rPr>
          <w:rFonts w:ascii="Arial" w:hAnsi="Arial" w:cs="Arial"/>
          <w:sz w:val="28"/>
          <w:szCs w:val="28"/>
        </w:rPr>
        <w:t>Combine cauliflower, dates (with water) and mustard in a blender and blend until smooth.</w:t>
      </w:r>
    </w:p>
    <w:p w14:paraId="4ADE718C" w14:textId="1178D128" w:rsidR="00AE31B0" w:rsidRPr="005308AF" w:rsidRDefault="00CD1C0B" w:rsidP="00AE31B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308AF">
        <w:rPr>
          <w:rFonts w:ascii="Arial" w:hAnsi="Arial" w:cs="Arial"/>
          <w:sz w:val="28"/>
          <w:szCs w:val="28"/>
        </w:rPr>
        <w:t>Use immediately or t</w:t>
      </w:r>
      <w:r w:rsidR="00AE31B0" w:rsidRPr="005308AF">
        <w:rPr>
          <w:rFonts w:ascii="Arial" w:hAnsi="Arial" w:cs="Arial"/>
          <w:sz w:val="28"/>
          <w:szCs w:val="28"/>
        </w:rPr>
        <w:t xml:space="preserve">ransfer the dressing into a glass jar and store in the fridge.  </w:t>
      </w:r>
    </w:p>
    <w:p w14:paraId="58720E24" w14:textId="67F73250" w:rsidR="00AE31B0" w:rsidRPr="005308AF" w:rsidRDefault="00AE31B0" w:rsidP="00AE31B0">
      <w:pPr>
        <w:rPr>
          <w:rFonts w:ascii="Arial" w:hAnsi="Arial" w:cs="Arial"/>
          <w:b/>
          <w:bCs/>
          <w:sz w:val="28"/>
          <w:szCs w:val="28"/>
        </w:rPr>
      </w:pPr>
      <w:r w:rsidRPr="005308AF">
        <w:rPr>
          <w:rFonts w:ascii="Arial" w:hAnsi="Arial" w:cs="Arial"/>
          <w:b/>
          <w:bCs/>
          <w:sz w:val="28"/>
          <w:szCs w:val="28"/>
        </w:rPr>
        <w:t>Notes:</w:t>
      </w:r>
    </w:p>
    <w:p w14:paraId="11521CDA" w14:textId="6D43CCC2" w:rsidR="00AE31B0" w:rsidRPr="005308AF" w:rsidRDefault="00AE31B0" w:rsidP="00AE31B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308AF">
        <w:rPr>
          <w:rFonts w:ascii="Arial" w:hAnsi="Arial" w:cs="Arial"/>
          <w:sz w:val="28"/>
          <w:szCs w:val="28"/>
        </w:rPr>
        <w:t>This lasts about 4 days in the fridge so you want to use it up fast.</w:t>
      </w:r>
    </w:p>
    <w:p w14:paraId="5D13150D" w14:textId="1B5D53E1" w:rsidR="00AE31B0" w:rsidRPr="005308AF" w:rsidRDefault="00AE31B0" w:rsidP="00AE31B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308AF">
        <w:rPr>
          <w:rFonts w:ascii="Arial" w:hAnsi="Arial" w:cs="Arial"/>
          <w:sz w:val="28"/>
          <w:szCs w:val="28"/>
        </w:rPr>
        <w:t>This is super low in calories so feel free to add as much as you like to your potato salad, coleslaw and green salad.</w:t>
      </w:r>
    </w:p>
    <w:sectPr w:rsidR="00AE31B0" w:rsidRPr="005308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04FC8"/>
    <w:multiLevelType w:val="hybridMultilevel"/>
    <w:tmpl w:val="D53E54DE"/>
    <w:lvl w:ilvl="0" w:tplc="3482E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82344"/>
    <w:multiLevelType w:val="hybridMultilevel"/>
    <w:tmpl w:val="26F29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F1619"/>
    <w:multiLevelType w:val="hybridMultilevel"/>
    <w:tmpl w:val="DF9285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27E04"/>
    <w:multiLevelType w:val="hybridMultilevel"/>
    <w:tmpl w:val="5770C26C"/>
    <w:lvl w:ilvl="0" w:tplc="3482E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906386">
    <w:abstractNumId w:val="1"/>
  </w:num>
  <w:num w:numId="2" w16cid:durableId="1142501489">
    <w:abstractNumId w:val="3"/>
  </w:num>
  <w:num w:numId="3" w16cid:durableId="908729809">
    <w:abstractNumId w:val="0"/>
  </w:num>
  <w:num w:numId="4" w16cid:durableId="1682394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6F"/>
    <w:rsid w:val="005308AF"/>
    <w:rsid w:val="00843CF5"/>
    <w:rsid w:val="00AE31B0"/>
    <w:rsid w:val="00CD1C0B"/>
    <w:rsid w:val="00E85A8A"/>
    <w:rsid w:val="00F026E6"/>
    <w:rsid w:val="00F3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8FFEC"/>
  <w15:chartTrackingRefBased/>
  <w15:docId w15:val="{BEAF26CC-2187-4C3B-A125-790B8AE5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4</cp:revision>
  <dcterms:created xsi:type="dcterms:W3CDTF">2022-07-18T17:05:00Z</dcterms:created>
  <dcterms:modified xsi:type="dcterms:W3CDTF">2022-07-30T19:29:00Z</dcterms:modified>
</cp:coreProperties>
</file>